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DC37" w14:textId="77777777" w:rsidR="007351C2" w:rsidRPr="00905591" w:rsidRDefault="00301774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905591">
        <w:rPr>
          <w:rFonts w:ascii="Times New Roman" w:eastAsia="標楷體" w:hAnsi="Times New Roman" w:cs="Times New Roman"/>
          <w:sz w:val="28"/>
          <w:szCs w:val="28"/>
        </w:rPr>
        <w:t>輔導與諮商學報</w:t>
      </w:r>
      <w:r w:rsidRPr="00905591">
        <w:rPr>
          <w:rFonts w:ascii="Times New Roman" w:eastAsia="標楷體" w:hAnsi="Times New Roman" w:cs="Times New Roman"/>
          <w:sz w:val="28"/>
          <w:szCs w:val="28"/>
        </w:rPr>
        <w:t>—</w:t>
      </w:r>
      <w:r w:rsidRPr="00905591">
        <w:rPr>
          <w:rFonts w:ascii="Times New Roman" w:eastAsia="標楷體" w:hAnsi="Times New Roman" w:cs="Times New Roman"/>
          <w:sz w:val="28"/>
          <w:szCs w:val="28"/>
        </w:rPr>
        <w:t>作者自我檢查表</w:t>
      </w:r>
    </w:p>
    <w:p w14:paraId="0392F5A9" w14:textId="183CCB9A" w:rsidR="007351C2" w:rsidRPr="00905591" w:rsidRDefault="00905591">
      <w:pPr>
        <w:jc w:val="right"/>
        <w:rPr>
          <w:rFonts w:eastAsia="標楷體"/>
        </w:rPr>
      </w:pPr>
      <w:sdt>
        <w:sdtPr>
          <w:rPr>
            <w:rFonts w:eastAsia="標楷體"/>
            <w:sz w:val="22"/>
            <w:szCs w:val="22"/>
          </w:rPr>
          <w:tag w:val="goog_rdk_0"/>
          <w:id w:val="-2145496467"/>
        </w:sdtPr>
        <w:sdtEndPr>
          <w:rPr>
            <w:sz w:val="24"/>
            <w:szCs w:val="24"/>
          </w:rPr>
        </w:sdtEndPr>
        <w:sdtContent>
          <w:r w:rsidR="00301774" w:rsidRPr="00905591">
            <w:rPr>
              <w:rFonts w:eastAsia="標楷體"/>
              <w:sz w:val="22"/>
              <w:szCs w:val="22"/>
            </w:rPr>
            <w:t>202</w:t>
          </w:r>
          <w:r w:rsidR="00D5571E" w:rsidRPr="00905591">
            <w:rPr>
              <w:rFonts w:eastAsia="標楷體"/>
              <w:sz w:val="22"/>
              <w:szCs w:val="22"/>
            </w:rPr>
            <w:t>4</w:t>
          </w:r>
          <w:r w:rsidR="00301774" w:rsidRPr="00905591">
            <w:rPr>
              <w:rFonts w:eastAsia="標楷體"/>
              <w:sz w:val="22"/>
              <w:szCs w:val="22"/>
            </w:rPr>
            <w:t>.</w:t>
          </w:r>
          <w:r w:rsidR="00301774" w:rsidRPr="00905591">
            <w:rPr>
              <w:rFonts w:eastAsia="標楷體"/>
            </w:rPr>
            <w:t>0</w:t>
          </w:r>
          <w:r w:rsidR="00D5571E" w:rsidRPr="00905591">
            <w:rPr>
              <w:rFonts w:eastAsia="標楷體"/>
            </w:rPr>
            <w:t>3</w:t>
          </w:r>
          <w:r w:rsidR="00301774" w:rsidRPr="00905591">
            <w:rPr>
              <w:rFonts w:eastAsia="標楷體"/>
            </w:rPr>
            <w:t>.</w:t>
          </w:r>
          <w:r w:rsidR="00D5571E" w:rsidRPr="00905591">
            <w:rPr>
              <w:rFonts w:eastAsia="標楷體"/>
            </w:rPr>
            <w:t>05</w:t>
          </w:r>
          <w:r w:rsidR="00301774" w:rsidRPr="00905591">
            <w:rPr>
              <w:rFonts w:eastAsia="標楷體"/>
            </w:rPr>
            <w:t>更新</w:t>
          </w:r>
        </w:sdtContent>
      </w:sdt>
    </w:p>
    <w:p w14:paraId="37E71968" w14:textId="77777777" w:rsidR="007351C2" w:rsidRPr="00905591" w:rsidRDefault="0030177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</w:rPr>
      </w:pPr>
      <w:r w:rsidRPr="00905591">
        <w:rPr>
          <w:rFonts w:eastAsia="標楷體"/>
          <w:b/>
          <w:color w:val="000000"/>
        </w:rPr>
        <w:t>投稿作者：</w:t>
      </w:r>
    </w:p>
    <w:p w14:paraId="37C6696C" w14:textId="1E567CDA" w:rsidR="007351C2" w:rsidRPr="00905591" w:rsidRDefault="0030177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</w:rPr>
      </w:pPr>
      <w:r w:rsidRPr="00905591">
        <w:rPr>
          <w:rFonts w:eastAsia="標楷體"/>
          <w:b/>
          <w:color w:val="000000"/>
        </w:rPr>
        <w:t>論文題目：</w:t>
      </w:r>
    </w:p>
    <w:p w14:paraId="77007B9A" w14:textId="4B435A30" w:rsidR="00D5571E" w:rsidRPr="00905591" w:rsidRDefault="00D5571E" w:rsidP="00FD1E44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eastAsia="標楷體"/>
          <w:sz w:val="22"/>
          <w:szCs w:val="22"/>
        </w:rPr>
      </w:pPr>
      <w:r w:rsidRPr="00905591">
        <w:rPr>
          <w:rFonts w:eastAsia="標楷體" w:hint="eastAsia"/>
          <w:b/>
          <w:color w:val="000000"/>
        </w:rPr>
        <w:t>研究方法：</w:t>
      </w:r>
      <w:r w:rsidRPr="00905591">
        <w:rPr>
          <w:rFonts w:eastAsia="標楷體" w:hint="eastAsia"/>
        </w:rPr>
        <w:t>□量化研究</w:t>
      </w:r>
      <w:r w:rsidR="004F7D53" w:rsidRPr="00905591">
        <w:rPr>
          <w:rFonts w:eastAsia="標楷體"/>
        </w:rPr>
        <w:t xml:space="preserve">.   </w:t>
      </w:r>
      <w:r w:rsidRPr="00905591">
        <w:rPr>
          <w:rFonts w:eastAsia="標楷體" w:hint="eastAsia"/>
        </w:rPr>
        <w:t>□質性研究</w:t>
      </w:r>
      <w:r w:rsidR="004F7D53" w:rsidRPr="00905591">
        <w:rPr>
          <w:rFonts w:eastAsia="標楷體" w:hint="eastAsia"/>
        </w:rPr>
        <w:t>（</w:t>
      </w:r>
      <w:r w:rsidR="0051232C" w:rsidRPr="00905591">
        <w:rPr>
          <w:rFonts w:eastAsia="標楷體" w:hint="eastAsia"/>
        </w:rPr>
        <w:t>知識論或</w:t>
      </w:r>
      <w:r w:rsidRPr="00905591">
        <w:rPr>
          <w:rFonts w:eastAsia="標楷體" w:hint="eastAsia"/>
        </w:rPr>
        <w:t>方法論：</w:t>
      </w:r>
      <w:r w:rsidR="004F7D53" w:rsidRPr="00905591">
        <w:rPr>
          <w:rFonts w:eastAsia="標楷體"/>
          <w:u w:val="single"/>
        </w:rPr>
        <w:t xml:space="preserve">                     </w:t>
      </w:r>
      <w:r w:rsidR="004F7D53" w:rsidRPr="00905591">
        <w:rPr>
          <w:rFonts w:eastAsia="標楷體" w:hint="eastAsia"/>
        </w:rPr>
        <w:t>）</w:t>
      </w:r>
      <w:r w:rsidRPr="00905591">
        <w:rPr>
          <w:rFonts w:eastAsia="標楷體"/>
        </w:rPr>
        <w:t xml:space="preserve"> </w:t>
      </w:r>
      <w:r w:rsidRPr="00905591">
        <w:rPr>
          <w:rFonts w:eastAsia="標楷體" w:hint="eastAsia"/>
        </w:rPr>
        <w:t>□其他</w:t>
      </w:r>
      <w:r w:rsidR="004F7D53" w:rsidRPr="00905591">
        <w:rPr>
          <w:rFonts w:eastAsia="標楷體" w:hint="eastAsia"/>
        </w:rPr>
        <w:t>（</w:t>
      </w:r>
      <w:r w:rsidRPr="00905591">
        <w:rPr>
          <w:rFonts w:eastAsia="標楷體" w:hint="eastAsia"/>
        </w:rPr>
        <w:t>說明：</w:t>
      </w:r>
      <w:r w:rsidR="004F7D53" w:rsidRPr="00905591">
        <w:rPr>
          <w:rFonts w:eastAsia="標楷體"/>
          <w:u w:val="single"/>
        </w:rPr>
        <w:t xml:space="preserve">        </w:t>
      </w:r>
      <w:r w:rsidR="004F7D53" w:rsidRPr="00905591">
        <w:rPr>
          <w:rFonts w:eastAsia="標楷體" w:hint="eastAsia"/>
        </w:rPr>
        <w:t>）</w:t>
      </w:r>
    </w:p>
    <w:p w14:paraId="51C72861" w14:textId="64930138" w:rsidR="007351C2" w:rsidRPr="00905591" w:rsidRDefault="0030177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</w:rPr>
      </w:pPr>
      <w:r w:rsidRPr="00905591">
        <w:rPr>
          <w:rFonts w:eastAsia="標楷體"/>
          <w:b/>
          <w:color w:val="000000"/>
        </w:rPr>
        <w:t>投稿日期：</w:t>
      </w:r>
      <w:r w:rsidRPr="00905591">
        <w:rPr>
          <w:rFonts w:eastAsia="標楷體"/>
          <w:b/>
          <w:color w:val="000000"/>
        </w:rPr>
        <w:t xml:space="preserve">  </w:t>
      </w:r>
      <w:r w:rsidR="004F7D53" w:rsidRPr="00905591">
        <w:rPr>
          <w:rFonts w:eastAsia="標楷體"/>
          <w:b/>
          <w:color w:val="000000"/>
        </w:rPr>
        <w:t xml:space="preserve">  </w:t>
      </w:r>
      <w:r w:rsidRPr="00905591">
        <w:rPr>
          <w:rFonts w:eastAsia="標楷體"/>
          <w:b/>
          <w:color w:val="000000"/>
        </w:rPr>
        <w:t xml:space="preserve"> </w:t>
      </w:r>
      <w:r w:rsidR="004F7D53" w:rsidRPr="00905591">
        <w:rPr>
          <w:rFonts w:eastAsia="標楷體"/>
          <w:b/>
          <w:color w:val="000000"/>
        </w:rPr>
        <w:t xml:space="preserve"> </w:t>
      </w:r>
      <w:r w:rsidRPr="00905591">
        <w:rPr>
          <w:rFonts w:eastAsia="標楷體"/>
          <w:b/>
          <w:color w:val="000000"/>
        </w:rPr>
        <w:t xml:space="preserve"> </w:t>
      </w:r>
      <w:r w:rsidRPr="00905591">
        <w:rPr>
          <w:rFonts w:eastAsia="標楷體"/>
          <w:b/>
          <w:color w:val="000000"/>
        </w:rPr>
        <w:t>年</w:t>
      </w:r>
      <w:r w:rsidRPr="00905591">
        <w:rPr>
          <w:rFonts w:eastAsia="標楷體"/>
          <w:b/>
          <w:color w:val="000000"/>
        </w:rPr>
        <w:t xml:space="preserve">    </w:t>
      </w:r>
      <w:r w:rsidR="004F7D53" w:rsidRPr="00905591">
        <w:rPr>
          <w:rFonts w:eastAsia="標楷體"/>
          <w:b/>
          <w:color w:val="000000"/>
        </w:rPr>
        <w:t xml:space="preserve">  </w:t>
      </w:r>
      <w:r w:rsidRPr="00905591">
        <w:rPr>
          <w:rFonts w:eastAsia="標楷體"/>
          <w:b/>
          <w:color w:val="000000"/>
        </w:rPr>
        <w:t xml:space="preserve"> </w:t>
      </w:r>
      <w:r w:rsidRPr="00905591">
        <w:rPr>
          <w:rFonts w:eastAsia="標楷體"/>
          <w:b/>
          <w:color w:val="000000"/>
        </w:rPr>
        <w:t>月</w:t>
      </w:r>
      <w:r w:rsidRPr="00905591">
        <w:rPr>
          <w:rFonts w:eastAsia="標楷體"/>
          <w:b/>
          <w:color w:val="000000"/>
        </w:rPr>
        <w:t xml:space="preserve">    </w:t>
      </w:r>
      <w:r w:rsidR="004F7D53" w:rsidRPr="00905591">
        <w:rPr>
          <w:rFonts w:eastAsia="標楷體"/>
          <w:b/>
          <w:color w:val="000000"/>
        </w:rPr>
        <w:t xml:space="preserve"> </w:t>
      </w:r>
      <w:r w:rsidRPr="00905591">
        <w:rPr>
          <w:rFonts w:eastAsia="標楷體"/>
          <w:b/>
          <w:color w:val="000000"/>
        </w:rPr>
        <w:t xml:space="preserve"> </w:t>
      </w:r>
      <w:r w:rsidRPr="00905591">
        <w:rPr>
          <w:rFonts w:eastAsia="標楷體"/>
          <w:b/>
          <w:color w:val="000000"/>
        </w:rPr>
        <w:t>日</w:t>
      </w:r>
    </w:p>
    <w:p w14:paraId="6064EA67" w14:textId="77777777" w:rsidR="007351C2" w:rsidRPr="00905591" w:rsidRDefault="0030177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</w:rPr>
      </w:pPr>
      <w:r w:rsidRPr="00905591">
        <w:rPr>
          <w:rFonts w:eastAsia="標楷體"/>
          <w:b/>
          <w:color w:val="000000"/>
        </w:rPr>
        <w:t>是否已確認完成檢核：</w:t>
      </w:r>
      <w:r w:rsidRPr="00905591">
        <w:rPr>
          <w:rFonts w:eastAsia="標楷體"/>
          <w:color w:val="000000"/>
        </w:rPr>
        <w:t>□</w:t>
      </w:r>
      <w:r w:rsidRPr="00905591">
        <w:rPr>
          <w:rFonts w:eastAsia="標楷體"/>
          <w:color w:val="000000"/>
        </w:rPr>
        <w:t>是</w:t>
      </w:r>
      <w:r w:rsidRPr="00905591">
        <w:rPr>
          <w:rFonts w:eastAsia="標楷體"/>
          <w:color w:val="000000"/>
        </w:rPr>
        <w:t xml:space="preserve">   □</w:t>
      </w:r>
      <w:r w:rsidRPr="00905591">
        <w:rPr>
          <w:rFonts w:eastAsia="標楷體"/>
          <w:color w:val="000000"/>
        </w:rPr>
        <w:t>否</w:t>
      </w:r>
    </w:p>
    <w:tbl>
      <w:tblPr>
        <w:tblStyle w:val="ad"/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5670"/>
        <w:gridCol w:w="1701"/>
        <w:gridCol w:w="1928"/>
      </w:tblGrid>
      <w:tr w:rsidR="007351C2" w:rsidRPr="00905591" w14:paraId="076ECC3D" w14:textId="77777777" w:rsidTr="004F7D53">
        <w:trPr>
          <w:trHeight w:val="2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511B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05591">
              <w:rPr>
                <w:rFonts w:eastAsia="標楷體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2A8F" w14:textId="77777777" w:rsidR="007351C2" w:rsidRPr="00905591" w:rsidRDefault="00301774" w:rsidP="00FD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z w:val="22"/>
                <w:szCs w:val="22"/>
              </w:rPr>
              <w:t>格式說明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A12B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z w:val="22"/>
                <w:szCs w:val="22"/>
              </w:rPr>
              <w:t>作者檢核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B3C7" w14:textId="0178BA40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z w:val="22"/>
                <w:szCs w:val="22"/>
              </w:rPr>
              <w:t>編輯內部檢核</w:t>
            </w:r>
          </w:p>
        </w:tc>
      </w:tr>
      <w:tr w:rsidR="007351C2" w:rsidRPr="00905591" w14:paraId="4C8FF890" w14:textId="77777777" w:rsidTr="004F7D53">
        <w:trPr>
          <w:trHeight w:val="8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E5D9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投稿檔案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DB0" w14:textId="2D21CEEA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已完成提交「著作權授權同意書」、「論文全文」、「作者自我檢核表」、共</w:t>
            </w:r>
            <w:r w:rsidR="00B41C80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三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個檔案。</w:t>
            </w:r>
          </w:p>
          <w:p w14:paraId="1419B07A" w14:textId="66FECA6B" w:rsidR="007351C2" w:rsidRPr="00905591" w:rsidRDefault="00301774" w:rsidP="0090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註</w:t>
            </w:r>
            <w:r w:rsidR="00902E9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：著作權授權同意書請附上簽名（電子簽名檔亦可）。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FFE1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51F926BE" w14:textId="7478948F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2CED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3B2D1BCA" w14:textId="77CA490C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2A51B328" w14:textId="77777777" w:rsidTr="004F7D53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8088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全篇字數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C18B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稿件全文字數（含圖表、中英文摘要及參考文獻）：中文以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30,000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字為上限，英文以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10,000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字為上限。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A6B3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5C6B785D" w14:textId="7F5A696E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6D3D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393708D" w14:textId="6B64A68D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2BFA9ED6" w14:textId="77777777" w:rsidTr="004F7D53">
        <w:trPr>
          <w:trHeight w:val="11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C885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關鍵字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58A1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以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5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個為限。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E8D0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49B4CB6" w14:textId="7CFE53F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CD7E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237DCBA8" w14:textId="3DA6FA6E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32435DE9" w14:textId="77777777" w:rsidTr="004F7D53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3110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摘要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0AEE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稿件全文內含中英文摘要，其中中英文摘要字數各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500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字以內。內容包括研究目的、研究方法、研究結果、研究結論四個部分。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1750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0248BE5A" w14:textId="03575E12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3A4B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AC56868" w14:textId="7D158C9C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1DD6596D" w14:textId="77777777" w:rsidTr="004F7D53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7E7F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圖表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B996" w14:textId="71990790" w:rsidR="007351C2" w:rsidRPr="00905591" w:rsidRDefault="00F3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1.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表格與圖片</w:t>
            </w:r>
            <w:r w:rsidR="00301774" w:rsidRPr="00905591">
              <w:rPr>
                <w:rFonts w:eastAsia="標楷體" w:hint="eastAsia"/>
                <w:spacing w:val="-6"/>
                <w:sz w:val="22"/>
                <w:szCs w:val="22"/>
              </w:rPr>
              <w:t>相加共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以</w:t>
            </w:r>
            <w:r w:rsidR="00301774" w:rsidRPr="00905591">
              <w:rPr>
                <w:rFonts w:eastAsia="標楷體"/>
                <w:color w:val="000000" w:themeColor="text1"/>
                <w:spacing w:val="-6"/>
                <w:sz w:val="22"/>
                <w:szCs w:val="22"/>
              </w:rPr>
              <w:t>12</w:t>
            </w:r>
            <w:r w:rsidR="00301774" w:rsidRPr="00905591">
              <w:rPr>
                <w:rFonts w:eastAsia="標楷體" w:hint="eastAsia"/>
                <w:color w:val="000000" w:themeColor="text1"/>
                <w:spacing w:val="-6"/>
                <w:sz w:val="22"/>
                <w:szCs w:val="22"/>
              </w:rPr>
              <w:t>個為上限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。</w:t>
            </w:r>
          </w:p>
          <w:p w14:paraId="12DF751B" w14:textId="7DFF7101" w:rsidR="007351C2" w:rsidRPr="00905591" w:rsidRDefault="0090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sdt>
              <w:sdtPr>
                <w:rPr>
                  <w:rFonts w:eastAsia="標楷體"/>
                  <w:spacing w:val="-6"/>
                  <w:sz w:val="22"/>
                  <w:szCs w:val="22"/>
                </w:rPr>
                <w:tag w:val="goog_rdk_1"/>
                <w:id w:val="-2100478805"/>
              </w:sdtPr>
              <w:sdtEndPr/>
              <w:sdtContent>
                <w:r w:rsidR="00F3140B" w:rsidRPr="00905591">
                  <w:rPr>
                    <w:rFonts w:eastAsia="標楷體"/>
                    <w:spacing w:val="-6"/>
                    <w:sz w:val="22"/>
                    <w:szCs w:val="22"/>
                  </w:rPr>
                  <w:t>2.</w:t>
                </w:r>
                <w:r w:rsidR="00301774" w:rsidRPr="00905591">
                  <w:rPr>
                    <w:rFonts w:eastAsia="標楷體" w:hint="eastAsia"/>
                    <w:spacing w:val="-6"/>
                    <w:sz w:val="22"/>
                    <w:szCs w:val="22"/>
                  </w:rPr>
                  <w:t>圖表排版由上至下依序為圖表標號、圖表標題及圖表本體</w:t>
                </w:r>
              </w:sdtContent>
            </w:sdt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，</w:t>
            </w:r>
            <w:r w:rsidR="00301774" w:rsidRPr="00905591">
              <w:rPr>
                <w:rFonts w:eastAsia="標楷體" w:hint="eastAsia"/>
                <w:b/>
                <w:color w:val="000000"/>
                <w:spacing w:val="-6"/>
                <w:sz w:val="22"/>
                <w:szCs w:val="22"/>
              </w:rPr>
              <w:t>標題加粗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且字體不大於</w:t>
            </w:r>
            <w:r w:rsidR="0030177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12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級字，標號則用阿拉伯數字，例如：表</w:t>
            </w:r>
            <w:r w:rsidR="0030177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、圖</w:t>
            </w:r>
            <w:r w:rsidR="0030177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、</w:t>
            </w:r>
            <w:r w:rsidR="0030177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Table1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、</w:t>
            </w:r>
            <w:r w:rsidR="00301774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Figure1</w:t>
            </w:r>
            <w:r w:rsidR="00301774"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3679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00E27323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  <w:p w14:paraId="0A67BB84" w14:textId="12EB188B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□不適用＿</w:t>
            </w:r>
            <w:r w:rsidR="004F7D53" w:rsidRPr="00905591">
              <w:rPr>
                <w:rFonts w:eastAsia="標楷體" w:hint="eastAsia"/>
                <w:sz w:val="22"/>
                <w:szCs w:val="22"/>
              </w:rPr>
              <w:t>＿＿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7A77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1013FF76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  <w:p w14:paraId="6A3C13F4" w14:textId="3BAF184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□不適用＿＿＿</w:t>
            </w:r>
          </w:p>
        </w:tc>
      </w:tr>
      <w:tr w:rsidR="007351C2" w:rsidRPr="00905591" w14:paraId="46F73A2B" w14:textId="77777777" w:rsidTr="004F7D53">
        <w:trPr>
          <w:trHeight w:val="68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5FA6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行文格式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2DDB" w14:textId="5BCF87E1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行文請由左至右、直式橫寫電腦打字，左右邊界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3.1</w:t>
            </w:r>
            <w:r w:rsidR="008C0E73"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8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公分、上下邊界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2.54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公分。正文請採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12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級字，段落距離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0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列，單行行距。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207F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778D6BF5" w14:textId="6CD60CEA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7DA2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55D0D138" w14:textId="0AE5DA6C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7E6A4D2A" w14:textId="77777777" w:rsidTr="004F7D53">
        <w:trPr>
          <w:trHeight w:val="178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61E2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中英文字體與全半形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E1E8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字體、標點符號之半形、全形輸入規則，請以正文語言作為判斷依據：</w:t>
            </w:r>
          </w:p>
          <w:p w14:paraId="32197413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 xml:space="preserve">1. 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若正文為中文，全文之字體、標點符號請均以</w:t>
            </w:r>
            <w:r w:rsidRPr="00905591">
              <w:rPr>
                <w:rFonts w:eastAsia="標楷體" w:hint="eastAsia"/>
                <w:b/>
                <w:color w:val="000000"/>
                <w:spacing w:val="-6"/>
                <w:sz w:val="22"/>
                <w:szCs w:val="22"/>
              </w:rPr>
              <w:t>新細明體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與</w:t>
            </w:r>
            <w:r w:rsidRPr="00905591">
              <w:rPr>
                <w:rFonts w:eastAsia="標楷體" w:hint="eastAsia"/>
                <w:b/>
                <w:color w:val="000000"/>
                <w:spacing w:val="-6"/>
                <w:sz w:val="22"/>
                <w:szCs w:val="22"/>
              </w:rPr>
              <w:t>全形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輸入。</w:t>
            </w:r>
          </w:p>
          <w:p w14:paraId="1586BADF" w14:textId="2579B1D5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 xml:space="preserve">2. 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若正文為英文，全文字體、標點符號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(include punctuation</w:t>
            </w:r>
            <w:r w:rsidRPr="00905591">
              <w:rPr>
                <w:rFonts w:eastAsia="標楷體"/>
                <w:spacing w:val="-6"/>
                <w:sz w:val="22"/>
                <w:szCs w:val="22"/>
              </w:rPr>
              <w:t xml:space="preserve"> 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marks)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均以</w:t>
            </w:r>
            <w:r w:rsidRPr="00905591">
              <w:rPr>
                <w:rFonts w:eastAsia="標楷體"/>
                <w:b/>
                <w:color w:val="000000"/>
                <w:spacing w:val="-6"/>
                <w:sz w:val="22"/>
                <w:szCs w:val="22"/>
              </w:rPr>
              <w:t>Times New Roman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與</w:t>
            </w:r>
            <w:r w:rsidRPr="00905591">
              <w:rPr>
                <w:rFonts w:eastAsia="標楷體" w:hint="eastAsia"/>
                <w:b/>
                <w:color w:val="000000"/>
                <w:spacing w:val="-6"/>
                <w:sz w:val="22"/>
                <w:szCs w:val="22"/>
              </w:rPr>
              <w:t>半型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輸入。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B8CD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354951F5" w14:textId="712EF2C4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FC7E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499E16F" w14:textId="559FE94B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7351C2" w:rsidRPr="00905591" w14:paraId="47CF87EF" w14:textId="77777777" w:rsidTr="004F7D53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F4F66" w14:textId="77777777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標題層次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E1BB" w14:textId="77777777" w:rsidR="007351C2" w:rsidRPr="00905591" w:rsidRDefault="0030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標題層次中文書寫者請依序使用：壹、一、（一）、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>1.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、</w:t>
            </w:r>
            <w:r w:rsidRPr="00905591">
              <w:rPr>
                <w:rFonts w:eastAsia="標楷體"/>
                <w:color w:val="000000"/>
                <w:spacing w:val="-6"/>
                <w:sz w:val="22"/>
                <w:szCs w:val="22"/>
              </w:rPr>
              <w:t xml:space="preserve">(1) 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，括號之半形、全形判斷請依照上一點規則。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AF6E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1453E967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  <w:p w14:paraId="722DD11B" w14:textId="4C70D7B5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□不適用</w:t>
            </w:r>
            <w:r w:rsidR="004F7D53" w:rsidRPr="00905591">
              <w:rPr>
                <w:rFonts w:eastAsia="標楷體" w:hint="eastAsia"/>
                <w:sz w:val="22"/>
                <w:szCs w:val="22"/>
              </w:rPr>
              <w:t>＿＿＿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FDF4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10A714D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  <w:p w14:paraId="68A973E2" w14:textId="71E7B58E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□不適用＿＿＿</w:t>
            </w:r>
          </w:p>
        </w:tc>
      </w:tr>
      <w:tr w:rsidR="007351C2" w:rsidRPr="00905591" w14:paraId="0E08E16E" w14:textId="77777777" w:rsidTr="004F7D53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A5B3" w14:textId="2AD71BE2" w:rsidR="007351C2" w:rsidRPr="00905591" w:rsidRDefault="00301774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參考文獻</w:t>
            </w:r>
            <w:r w:rsidR="0051232C"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格式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C7FB" w14:textId="37D88347" w:rsidR="00F3140B" w:rsidRPr="00905591" w:rsidRDefault="00301774" w:rsidP="00FD1E44"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參考文獻及文獻引用方式等體例，請參考學報官網〈投稿論文格式〉之第四點撰稿體例說明，若有未詳盡之處，請以</w:t>
            </w:r>
            <w:r w:rsidRPr="00905591">
              <w:rPr>
                <w:rFonts w:eastAsia="標楷體"/>
                <w:b/>
                <w:bCs/>
                <w:color w:val="000000"/>
                <w:spacing w:val="-6"/>
                <w:sz w:val="22"/>
                <w:szCs w:val="22"/>
              </w:rPr>
              <w:t>APA7th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之格式為原則。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96B7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10B13CC9" w14:textId="083116E2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A084" w14:textId="7777777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2F5FECB6" w14:textId="644CA887" w:rsidR="007351C2" w:rsidRPr="00905591" w:rsidRDefault="0030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51232C" w:rsidRPr="00905591" w14:paraId="21B7FFA5" w14:textId="77777777" w:rsidTr="004F7D53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C411" w14:textId="0F5F989F" w:rsidR="0051232C" w:rsidRPr="00905591" w:rsidRDefault="0051232C" w:rsidP="0051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新近參考文獻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72C0" w14:textId="7348DBD3" w:rsidR="0051232C" w:rsidRPr="00905591" w:rsidRDefault="0051232C" w:rsidP="004F7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參考文獻包含引用近三年刊載之文獻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EDD9" w14:textId="77777777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67FC20E4" w14:textId="53FD90BB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29EE" w14:textId="77777777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4E86BAC5" w14:textId="1EA35AB1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  <w:tr w:rsidR="0051232C" w:rsidRPr="00905591" w14:paraId="004BD237" w14:textId="77777777" w:rsidTr="004F7D53">
        <w:trPr>
          <w:trHeight w:val="45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EE3D" w14:textId="77777777" w:rsidR="0051232C" w:rsidRPr="00905591" w:rsidRDefault="0051232C" w:rsidP="0051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05591">
              <w:rPr>
                <w:rFonts w:eastAsia="標楷體" w:hint="eastAsia"/>
                <w:b/>
                <w:color w:val="000000"/>
                <w:sz w:val="22"/>
                <w:szCs w:val="22"/>
              </w:rPr>
              <w:t>匿名審查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5342" w14:textId="77777777" w:rsidR="0051232C" w:rsidRPr="00905591" w:rsidRDefault="0051232C" w:rsidP="0051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pacing w:val="-6"/>
                <w:sz w:val="22"/>
                <w:szCs w:val="22"/>
              </w:rPr>
            </w:pP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全文中皆無</w:t>
            </w:r>
            <w:r w:rsidRPr="00905591">
              <w:rPr>
                <w:rFonts w:eastAsia="標楷體" w:hint="eastAsia"/>
                <w:spacing w:val="-6"/>
                <w:sz w:val="22"/>
                <w:szCs w:val="22"/>
              </w:rPr>
              <w:t>揭</w:t>
            </w:r>
            <w:r w:rsidRPr="00905591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露任何可辨識之作者資訊。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CE30" w14:textId="77777777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37C696FE" w14:textId="2D31FCEC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5E85" w14:textId="77777777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□符合</w:t>
            </w:r>
          </w:p>
          <w:p w14:paraId="3F24C2A4" w14:textId="0A8BF68B" w:rsidR="0051232C" w:rsidRPr="00905591" w:rsidRDefault="0051232C" w:rsidP="005123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2"/>
                <w:szCs w:val="22"/>
              </w:rPr>
            </w:pPr>
            <w:r w:rsidRPr="00905591">
              <w:rPr>
                <w:rFonts w:eastAsia="標楷體" w:hint="eastAsia"/>
                <w:sz w:val="22"/>
                <w:szCs w:val="22"/>
              </w:rPr>
              <w:t>□不符合</w:t>
            </w:r>
          </w:p>
        </w:tc>
      </w:tr>
    </w:tbl>
    <w:p w14:paraId="77CC4A24" w14:textId="367DF3C2" w:rsidR="007351C2" w:rsidRPr="00905591" w:rsidRDefault="00301774" w:rsidP="00FD1E44">
      <w:pPr>
        <w:rPr>
          <w:rFonts w:eastAsia="標楷體"/>
          <w:color w:val="000000"/>
        </w:rPr>
      </w:pPr>
      <w:r w:rsidRPr="00905591">
        <w:rPr>
          <w:rFonts w:eastAsia="標楷體"/>
          <w:color w:val="000000"/>
        </w:rPr>
        <w:t>請參考完整之「輔導與諮商學報」投稿論文格式</w:t>
      </w:r>
      <w:r w:rsidR="001C26BA" w:rsidRPr="00905591">
        <w:rPr>
          <w:rFonts w:eastAsia="標楷體" w:hint="eastAsia"/>
          <w:color w:val="000000"/>
        </w:rPr>
        <w:t>：</w:t>
      </w:r>
      <w:hyperlink r:id="rId8" w:history="1">
        <w:r w:rsidR="001C26BA" w:rsidRPr="00905591">
          <w:rPr>
            <w:rStyle w:val="a5"/>
            <w:rFonts w:eastAsia="標楷體"/>
          </w:rPr>
          <w:t>http://www.journals.com.tw/agc/contents/contents.jsp?item=Style_Guidelines</w:t>
        </w:r>
      </w:hyperlink>
    </w:p>
    <w:p w14:paraId="73452FD4" w14:textId="77777777" w:rsidR="007351C2" w:rsidRPr="00F3140B" w:rsidRDefault="00301774">
      <w:pPr>
        <w:rPr>
          <w:rFonts w:eastAsia="標楷體"/>
        </w:rPr>
      </w:pPr>
      <w:r w:rsidRPr="00905591">
        <w:rPr>
          <w:rFonts w:eastAsia="標楷體"/>
          <w:color w:val="000000"/>
        </w:rPr>
        <w:t>文稿格式不符者，將退回給作者，修正後歡迎再投稿。學報感謝您的配合！</w:t>
      </w:r>
    </w:p>
    <w:sectPr w:rsidR="007351C2" w:rsidRPr="00F3140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44D2" w14:textId="77777777" w:rsidR="0095055E" w:rsidRDefault="0095055E" w:rsidP="00FD1E44">
      <w:r>
        <w:separator/>
      </w:r>
    </w:p>
  </w:endnote>
  <w:endnote w:type="continuationSeparator" w:id="0">
    <w:p w14:paraId="2B43D6A6" w14:textId="77777777" w:rsidR="0095055E" w:rsidRDefault="0095055E" w:rsidP="00F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C36B" w14:textId="77777777" w:rsidR="0095055E" w:rsidRDefault="0095055E" w:rsidP="00FD1E44">
      <w:r>
        <w:separator/>
      </w:r>
    </w:p>
  </w:footnote>
  <w:footnote w:type="continuationSeparator" w:id="0">
    <w:p w14:paraId="1B48A5E1" w14:textId="77777777" w:rsidR="0095055E" w:rsidRDefault="0095055E" w:rsidP="00FD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15F"/>
    <w:multiLevelType w:val="multilevel"/>
    <w:tmpl w:val="CA106C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9F6C76"/>
    <w:multiLevelType w:val="hybridMultilevel"/>
    <w:tmpl w:val="46545B40"/>
    <w:lvl w:ilvl="0" w:tplc="4B8EF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1718989">
    <w:abstractNumId w:val="0"/>
  </w:num>
  <w:num w:numId="2" w16cid:durableId="43058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C2"/>
    <w:rsid w:val="00082DCC"/>
    <w:rsid w:val="00143800"/>
    <w:rsid w:val="001C26BA"/>
    <w:rsid w:val="00221CA9"/>
    <w:rsid w:val="00301774"/>
    <w:rsid w:val="00302B30"/>
    <w:rsid w:val="004765FE"/>
    <w:rsid w:val="004B7990"/>
    <w:rsid w:val="004F7D53"/>
    <w:rsid w:val="0051232C"/>
    <w:rsid w:val="007351C2"/>
    <w:rsid w:val="008C0E73"/>
    <w:rsid w:val="00902E94"/>
    <w:rsid w:val="00905591"/>
    <w:rsid w:val="0095055E"/>
    <w:rsid w:val="00B41C80"/>
    <w:rsid w:val="00D5571E"/>
    <w:rsid w:val="00D77D2C"/>
    <w:rsid w:val="00F3140B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1BDF"/>
  <w15:docId w15:val="{78181513-F4AF-CE43-9D5A-FB2742D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EB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47E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uiPriority w:val="99"/>
    <w:rsid w:val="008D22EB"/>
    <w:rPr>
      <w:color w:val="0000FF"/>
      <w:u w:val="single"/>
    </w:rPr>
  </w:style>
  <w:style w:type="paragraph" w:customStyle="1" w:styleId="A6">
    <w:name w:val="內文 A"/>
    <w:rsid w:val="008D22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4">
    <w:name w:val="標題 字元"/>
    <w:basedOn w:val="a0"/>
    <w:link w:val="a3"/>
    <w:uiPriority w:val="10"/>
    <w:rsid w:val="00347E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5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68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6808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93B00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C93B00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F3140B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FD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D1E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D1E44"/>
    <w:pPr>
      <w:widowControl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s.com.tw/agc/contents/contents.jsp?item=Style_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yaGI6ucw6t66bD+wyQd6SeiTw==">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嘉芸 張</dc:creator>
  <cp:lastModifiedBy>何語芩</cp:lastModifiedBy>
  <cp:revision>3</cp:revision>
  <dcterms:created xsi:type="dcterms:W3CDTF">2024-04-15T07:26:00Z</dcterms:created>
  <dcterms:modified xsi:type="dcterms:W3CDTF">2024-04-15T07:26:00Z</dcterms:modified>
</cp:coreProperties>
</file>